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こくさいこうぎょうかぶしきかいしゃ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国際航業株式会社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ふじわら　きょう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藤原　協</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169-0074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新宿区 北新宿２丁目２１番１号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9010001008669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DX推進戦略（国際航業のミッション、ビジョン、DX戦略の定義など）</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会社HPにて公表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https://www.kkc.co.jp/sustainability/management/dx/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国際航業のビジョン、国際航業のミッション、国際航業のDX戦略の定義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〇ミッション：地球を構成する一員として、地球規模の社会課題を自ら主体的に解決し、持続可能な地球、社会、暮らしを未来の世代にひきつぐ事が使命であると考えます。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ビジョン：人（人々の暮らしや行動等）、社会（インフラや産業など）、地球（気候変動等）のすべてを対象とした課題の発見・解決に自ら取組ます。そして、自ら未来の社会を描き、実現するプレイヤーとなることで、持続可能な未来を創る使命を果た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〇DX戦略の定義：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GX・国土強靭化（防災・減災）に関する様々な社会課題に対し、空間情報と多彩な人材がつながることによる“はかる”を超えるテクノロジーを活用し、戦略的投資、社外組織との連携、社内組織の変革により、サステナビリティ経営を推進し続けることで、建設関連地理空間コンサルタント企業から、空間情報による社会課題解決型企業に変革すること」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社内における所定の申請において承認（2023年12月4日）</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取締役会規程に記載の付議すべき事項に該当しないものは、代表取締役社長以下に</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権限移譲されているので、社長決裁としている。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DX推進戦略（国際航業のミッション、ビジョン、DX戦略の定義など）</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会社HPにて公表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https://www.kkc.co.jp/sustainability/management/dx/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国際航業のDX戦略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空間情報による社会課題解決型企業に変革するために、デジタル活用による以下３つの施策を推進します。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既存事業の効率化/改善：ワークフローの見直しやAIツール導入、社内システムのセキュリティ強化。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既存事業の拡大：GIS系システムの開発力強化、外部向けDX/GX関連サービスの開発・展開促進。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成長領域の展開：データの横断的利活用のための空間情報プラットフォーム（共通基盤）構築。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社内における所定の申請において承認（2023年12月4日）</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取締役会規程に記載の付議すべき事項に該当しないものは、代表取締役社長以下に</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権限移譲されているので、社長決裁としている。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DX推進戦略（国際航業のミッション、ビジョン、DX戦略の定義など）</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DX戦略実現のための意思決定プロセス、DX戦略実現のための人材育成・獲得</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〇DX戦略実現のための意思決定プロセス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DX戦略をスピーディ、機動的に推進するため、次の意思決定プロセス導入を推進します。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・DXサービスの展開戦略を担う、DX戦略推進会議の設置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戦略を推進する、KKC-IT戦略推進会議を設置し、事業部門および人事、IT、アライアンス戦略、先端技術を担当する執行役員で構成され、事業部門に横軸を通す形でＤＸ戦略を推進します。両戦略会議とも、定期的(優先度に応じて随時)に取締役会に報告し、承認を受ける形で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〇DX戦略実現のための人材育成・獲得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社内AIツール導入に向けた、事業部門担当者と専門AIエンジニアをつなぐ事による継続的なAI構築実践（AI-Committee）や、AIエンジニア研修オンデマンド研修等を活用した社内の専門研修による人材育成と技術継承、リスキリング、技術シンポジウムの開催、社内表彰制度、技術士・各種資格支援の取組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人材獲得：外部向けDX/GX関連サービス・展開促進のための専門人材獲得、成長領域展開のためのアジャイル開発人材獲得を推進します。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DX推進戦略（国際航業のミッション、ビジョン、DX戦略の定義など）</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DX戦略実現のための研究開発投資の拡大とDX関連事業への取組、最新の情報処理技術の活用、DX戦略実現のための社内環境・社内体制の整備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〇研究開発投資の拡大とDX関連事業への取組、最新の情報処理技術の活用。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・事業部門のAI化や３D技術導入、外部向けDX/GX関連サービスの開発を推進します（研究開発費目標：2025年までに2022年比+50%増）。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・先進的な測定機器（高密度レーザーや可搬型レーザー）を継続的な導入を推進します。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・GISシステム開発、DX/GX関連人材補強、アジャイル人材獲得を積極的に推進します。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・“はかる”技術の活用を推進し、先進的な事業や実証実験を積極的に推進します。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実績としては以下のものが挙げられます。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・国土交通省都市局プロジェクト「PLATEAU」への参画と様々なユースケースの実証実験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・内閣府の衛星リモートセンシングデータ利活用モデル実証プロジェクトにて、コーヒー農園での衛星データ活用実証実験。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・衛星データとGISを活用した企業のネイチャーポジティブ対策支援</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・BIM/CIM対応の３次元点群モデルビューア「FusionSpace」のリリース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〇社内環境・社内体制の整備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部門とIT部門とが連携したシステム開発プロセスの改善や、技術開発部門事業部門が連携した、AIツール・３D技術の導入、また、セキュリティ/ガバナンス体制の強化、基幹システムのリプレース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また、ワークライフバランスとして「多様な働き方」を選択できる仕組みを構築し、職場環境の整備を推進します。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DX推進戦略（国際航業のミッション、ビジョン、DX戦略の定義など）</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会社HPにて公表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https://www.kkc.co.jp/sustainability/management/dx/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DX戦略実現のためのモニタリング指標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財務的指標としては、ＤＸ戦略実現のためのデジタル活用による３つの施策（既存事業の効率化/改善、既存技術の拡大、新規事業の展開）ごとの売上数値について継続的なモニタリングを推進します。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また、独自のKPIとして、以下をモニタリング指標とします。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・人材育成に関する指標（技術士）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・ＡＩ/３Ｄ導入によるプロセス改善量</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・研究開発費（2025年までに2022年比+50%増）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数値は外部公開しないものとします。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DX推進戦略（国際航業のミッション、ビジョン、DX戦略の定義など）</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会社HPにて公表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https://www.kkc.co.jp/sustainability/management/dx/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トップメッセージ【空間情報で未来に引き継ぐ世界をつくる】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代表取締役社長より国際航業のミッション実現のためのトップメッセージを発信しています。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2007年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当社は、情報セキュリティを重要な経営課題に位置づけており、情報セキュリティの文書として「ITシステム基本方針」を策定し、公開しました。https://www.kkc.co.jp/it-service-policy/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また、地理空間情報技術サービス、マーケティングや位置情報サービスを展開する事業部門では、2007年3月にISO/IEC27001認証を取得し、定期的に更新審査を受けて認証を維持しています。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また、個人情報保護方針に基づいて構築した個人情報保護マネジメントシステムを運用しており、プライバシーマークの付与認定を受けています。2001年3月に初回付与認定を受け、以後、2年ごとに更新審査を受けて認定を維持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&lt;ISMSの認証登録内容&gt;</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https://isms.jp/lst/ind/CR_JUSE-IR-088.html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&lt;プライバシーマーク認定&gt;</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登録番号：10820046(13)　 現登録年月日：2025/3/22</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〇個人情報保護方針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https://www.kkc.co.jp/policy/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〇資格保有者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・情報セキュリティスペシャリスト　3名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1A/IRIzMuEYv4vG0hfn1ll5A21EJHjZwGh/i1j8arH8B1lCglag1wmXCGaWVZbx+i1KEp070wLiBPxJzziUfQ==" w:salt="1SE8NlFaSEqG9IAAMHQk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